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4" w:rsidRDefault="008447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D51A65" wp14:editId="29625F9F">
            <wp:simplePos x="0" y="0"/>
            <wp:positionH relativeFrom="column">
              <wp:posOffset>8670403</wp:posOffset>
            </wp:positionH>
            <wp:positionV relativeFrom="paragraph">
              <wp:posOffset>-190501</wp:posOffset>
            </wp:positionV>
            <wp:extent cx="1205786" cy="1114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3" cy="111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A1F2F8B" wp14:editId="596FA9E2">
            <wp:extent cx="2592288" cy="500063"/>
            <wp:effectExtent l="0" t="0" r="0" b="0"/>
            <wp:docPr id="15" name="Picture 2" descr="ИНСТИТУТ СТРАТЕГИЧЕСКИХ ИССЛЕДОВАНИЙ РЕСПУБЛИКИ БАШКОРТОСТАН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138C803-BC57-4D8D-9957-AAE58AF15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ИНСТИТУТ СТРАТЕГИЧЕСКИХ ИССЛЕДОВАНИЙ РЕСПУБЛИКИ БАШКОРТОСТАН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138C803-BC57-4D8D-9957-AAE58AF15E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5000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7E4" w:rsidRDefault="008447E4"/>
    <w:p w:rsidR="008447E4" w:rsidRPr="008447E4" w:rsidRDefault="008447E4">
      <w:pPr>
        <w:rPr>
          <w:sz w:val="96"/>
          <w:szCs w:val="96"/>
        </w:rPr>
      </w:pPr>
      <w:r w:rsidRPr="008447E4">
        <w:rPr>
          <w:rFonts w:ascii="Calibri" w:eastAsia="+mn-ea" w:hAnsi="Calibri" w:cs="+mn-cs"/>
          <w:color w:val="1F497D"/>
          <w:kern w:val="24"/>
          <w:sz w:val="96"/>
          <w:szCs w:val="96"/>
        </w:rPr>
        <w:t xml:space="preserve">Максимальный уровень </w:t>
      </w:r>
      <w:proofErr w:type="spellStart"/>
      <w:r w:rsidRPr="008447E4">
        <w:rPr>
          <w:rFonts w:ascii="Calibri" w:eastAsia="+mn-ea" w:hAnsi="Calibri" w:cs="+mn-cs"/>
          <w:color w:val="1F497D"/>
          <w:kern w:val="24"/>
          <w:sz w:val="96"/>
          <w:szCs w:val="96"/>
        </w:rPr>
        <w:t>софинансирования</w:t>
      </w:r>
      <w:proofErr w:type="spellEnd"/>
      <w:r w:rsidRPr="008447E4">
        <w:rPr>
          <w:rFonts w:ascii="Calibri" w:eastAsia="+mn-ea" w:hAnsi="Calibri" w:cs="+mn-cs"/>
          <w:color w:val="1F497D"/>
          <w:kern w:val="24"/>
          <w:sz w:val="96"/>
          <w:szCs w:val="96"/>
        </w:rPr>
        <w:t xml:space="preserve"> со стороны населения и спонсоров  составляет по </w:t>
      </w:r>
      <w:r w:rsidRPr="008447E4">
        <w:rPr>
          <w:rFonts w:ascii="Calibri" w:eastAsia="+mn-ea" w:hAnsi="Calibri" w:cs="+mn-cs"/>
          <w:b/>
          <w:bCs/>
          <w:color w:val="1F497D"/>
          <w:kern w:val="24"/>
          <w:sz w:val="96"/>
          <w:szCs w:val="96"/>
        </w:rPr>
        <w:t xml:space="preserve">10% </w:t>
      </w:r>
      <w:r w:rsidRPr="008447E4">
        <w:rPr>
          <w:rFonts w:ascii="Calibri" w:eastAsia="+mn-ea" w:hAnsi="Calibri" w:cs="+mn-cs"/>
          <w:color w:val="1F497D"/>
          <w:kern w:val="24"/>
          <w:sz w:val="96"/>
          <w:szCs w:val="96"/>
        </w:rPr>
        <w:t>от запрашиваемой субсидии (не 15%</w:t>
      </w:r>
      <w:r w:rsidR="005F0D5C">
        <w:rPr>
          <w:rFonts w:ascii="Calibri" w:eastAsia="+mn-ea" w:hAnsi="Calibri" w:cs="+mn-cs"/>
          <w:color w:val="1F497D"/>
          <w:kern w:val="24"/>
          <w:sz w:val="96"/>
          <w:szCs w:val="96"/>
        </w:rPr>
        <w:t xml:space="preserve"> как раньше</w:t>
      </w:r>
      <w:r w:rsidRPr="008447E4">
        <w:rPr>
          <w:rFonts w:ascii="Calibri" w:eastAsia="+mn-ea" w:hAnsi="Calibri" w:cs="+mn-cs"/>
          <w:color w:val="1F497D"/>
          <w:kern w:val="24"/>
          <w:sz w:val="96"/>
          <w:szCs w:val="96"/>
        </w:rPr>
        <w:t>)</w:t>
      </w:r>
    </w:p>
    <w:p w:rsidR="008447E4" w:rsidRDefault="008447E4"/>
    <w:p w:rsidR="008447E4" w:rsidRDefault="008447E4"/>
    <w:sectPr w:rsidR="008447E4" w:rsidSect="00844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4"/>
    <w:rsid w:val="002B4D8E"/>
    <w:rsid w:val="005F0026"/>
    <w:rsid w:val="005F0D5C"/>
    <w:rsid w:val="008447E4"/>
    <w:rsid w:val="00D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D0F6-D65F-475C-A937-C46D75B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2019-10-24T05:38:00Z</cp:lastPrinted>
  <dcterms:created xsi:type="dcterms:W3CDTF">2019-10-24T05:35:00Z</dcterms:created>
  <dcterms:modified xsi:type="dcterms:W3CDTF">2019-10-24T11:20:00Z</dcterms:modified>
</cp:coreProperties>
</file>