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3" w:rsidRPr="0071426C" w:rsidRDefault="00812EF3" w:rsidP="00812E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812EF3" w:rsidRPr="0071426C" w:rsidRDefault="00812EF3" w:rsidP="00812E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Алегазовский</w:t>
      </w:r>
      <w:proofErr w:type="spellEnd"/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>Мечетлинский</w:t>
      </w:r>
      <w:proofErr w:type="spellEnd"/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Башкортостан, и членов их семей за </w:t>
      </w:r>
      <w:r w:rsidR="00BB44D7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812EF3" w:rsidRPr="00C8637F" w:rsidRDefault="00812EF3" w:rsidP="00812EF3">
      <w:pPr>
        <w:rPr>
          <w:rFonts w:ascii="Times New Roman" w:hAnsi="Times New Roman"/>
          <w:sz w:val="24"/>
          <w:szCs w:val="24"/>
        </w:rPr>
      </w:pPr>
    </w:p>
    <w:tbl>
      <w:tblPr>
        <w:tblW w:w="524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"/>
        <w:gridCol w:w="6"/>
        <w:gridCol w:w="1749"/>
        <w:gridCol w:w="9"/>
        <w:gridCol w:w="1789"/>
        <w:gridCol w:w="16"/>
        <w:gridCol w:w="1423"/>
        <w:gridCol w:w="16"/>
        <w:gridCol w:w="1783"/>
        <w:gridCol w:w="19"/>
        <w:gridCol w:w="6"/>
        <w:gridCol w:w="1036"/>
        <w:gridCol w:w="19"/>
        <w:gridCol w:w="6"/>
        <w:gridCol w:w="16"/>
        <w:gridCol w:w="1036"/>
        <w:gridCol w:w="19"/>
        <w:gridCol w:w="9"/>
        <w:gridCol w:w="12"/>
        <w:gridCol w:w="1740"/>
        <w:gridCol w:w="19"/>
        <w:gridCol w:w="9"/>
        <w:gridCol w:w="12"/>
        <w:gridCol w:w="1212"/>
        <w:gridCol w:w="19"/>
        <w:gridCol w:w="9"/>
        <w:gridCol w:w="12"/>
        <w:gridCol w:w="1516"/>
        <w:gridCol w:w="19"/>
        <w:gridCol w:w="9"/>
        <w:gridCol w:w="16"/>
        <w:gridCol w:w="1290"/>
      </w:tblGrid>
      <w:tr w:rsidR="00846F81" w:rsidTr="00846F81">
        <w:trPr>
          <w:trHeight w:val="942"/>
          <w:tblHeader/>
        </w:trPr>
        <w:tc>
          <w:tcPr>
            <w:tcW w:w="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812EF3" w:rsidRDefault="00BB44D7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2022</w:t>
            </w:r>
            <w:r w:rsidR="00812EF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57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46F81" w:rsidTr="00846F81">
        <w:trPr>
          <w:trHeight w:val="144"/>
          <w:tblHeader/>
        </w:trPr>
        <w:tc>
          <w:tcPr>
            <w:tcW w:w="21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7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других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Ценных бумаг, акций (долей участия, паев в уставных </w:t>
            </w:r>
            <w:proofErr w:type="gramEnd"/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(складочных)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</w:tr>
      <w:tr w:rsidR="00846F81" w:rsidTr="00846F81">
        <w:trPr>
          <w:trHeight w:val="630"/>
          <w:tblHeader/>
        </w:trPr>
        <w:tc>
          <w:tcPr>
            <w:tcW w:w="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BA8">
              <w:rPr>
                <w:rFonts w:ascii="Times New Roman" w:hAnsi="Times New Roman"/>
                <w:sz w:val="20"/>
                <w:szCs w:val="20"/>
              </w:rPr>
              <w:t>Валитов</w:t>
            </w:r>
            <w:proofErr w:type="spellEnd"/>
            <w:r w:rsidRPr="00FF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BA8"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  <w:r w:rsidRPr="00FF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BA8">
              <w:rPr>
                <w:rFonts w:ascii="Times New Roman" w:hAnsi="Times New Roman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 w:rsidRPr="00FF2BA8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B42104" w:rsidRDefault="00BB44D7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837816,03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FC1139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2104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2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3" w:rsidRPr="00DD0DB3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Greta</w:t>
            </w:r>
            <w:r w:rsidR="00DD0DB3">
              <w:rPr>
                <w:rFonts w:ascii="Times New Roman" w:hAnsi="Times New Roman"/>
                <w:sz w:val="20"/>
                <w:szCs w:val="20"/>
              </w:rPr>
              <w:t>, 2019 года выпуска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Кредит </w:t>
            </w:r>
            <w:r w:rsidR="00BB44D7">
              <w:rPr>
                <w:rFonts w:ascii="Times New Roman" w:hAnsi="Times New Roman"/>
                <w:sz w:val="20"/>
                <w:szCs w:val="20"/>
              </w:rPr>
              <w:t>№0044-№83/03633 от 11.02.2022г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915"/>
          <w:tblHeader/>
        </w:trPr>
        <w:tc>
          <w:tcPr>
            <w:tcW w:w="21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3739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435"/>
          <w:tblHeader/>
        </w:trPr>
        <w:tc>
          <w:tcPr>
            <w:tcW w:w="21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1/5  доля)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Pr="0060765E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585425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275"/>
          <w:tblHeader/>
        </w:trPr>
        <w:tc>
          <w:tcPr>
            <w:tcW w:w="2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450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Зырянова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Ильзида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2EF3" w:rsidRDefault="00BB44D7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970748,85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C46C8A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12EF3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00634F" w:rsidP="00846F81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46F81" w:rsidP="0000634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12EF3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12EF3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12EF3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207" w:type="pct"/>
          </w:tcPr>
          <w:p w:rsidR="00846F81" w:rsidRDefault="00846F81" w:rsidP="00846F81">
            <w:r>
              <w:t>2.1</w:t>
            </w:r>
          </w:p>
        </w:tc>
        <w:tc>
          <w:tcPr>
            <w:tcW w:w="573" w:type="pct"/>
            <w:gridSpan w:val="4"/>
          </w:tcPr>
          <w:p w:rsidR="00846F81" w:rsidRDefault="00846F81" w:rsidP="00846F81"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</w:tcPr>
          <w:p w:rsidR="00846F81" w:rsidRDefault="00846F81" w:rsidP="00846F81">
            <w:r>
              <w:t>-</w:t>
            </w:r>
          </w:p>
        </w:tc>
        <w:tc>
          <w:tcPr>
            <w:tcW w:w="464" w:type="pct"/>
            <w:gridSpan w:val="2"/>
          </w:tcPr>
          <w:p w:rsidR="00846F81" w:rsidRDefault="00BB44D7" w:rsidP="00846F81">
            <w:r>
              <w:t>1267061,14</w:t>
            </w:r>
          </w:p>
        </w:tc>
        <w:tc>
          <w:tcPr>
            <w:tcW w:w="583" w:type="pct"/>
            <w:gridSpan w:val="3"/>
          </w:tcPr>
          <w:p w:rsidR="00846F81" w:rsidRDefault="00C46C8A" w:rsidP="00846F81"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F81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7" w:type="pct"/>
            <w:gridSpan w:val="4"/>
          </w:tcPr>
          <w:p w:rsidR="00846F81" w:rsidRDefault="0000634F" w:rsidP="00846F81">
            <w:r>
              <w:t>43,3</w:t>
            </w:r>
          </w:p>
        </w:tc>
        <w:tc>
          <w:tcPr>
            <w:tcW w:w="347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Россия</w:t>
            </w:r>
          </w:p>
        </w:tc>
        <w:tc>
          <w:tcPr>
            <w:tcW w:w="574" w:type="pct"/>
            <w:gridSpan w:val="4"/>
          </w:tcPr>
          <w:p w:rsidR="00846F81" w:rsidRPr="0000634F" w:rsidRDefault="006D40C8" w:rsidP="00006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</w:t>
            </w:r>
            <w:r w:rsidR="00846F81" w:rsidRPr="0000634F">
              <w:rPr>
                <w:rFonts w:ascii="Times New Roman" w:hAnsi="Times New Roman"/>
              </w:rPr>
              <w:t>Фольксваген Пассат Б</w:t>
            </w:r>
            <w:proofErr w:type="gramStart"/>
            <w:r w:rsidR="00846F81" w:rsidRPr="0000634F"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, 2007 года выпуска</w:t>
            </w:r>
          </w:p>
        </w:tc>
        <w:tc>
          <w:tcPr>
            <w:tcW w:w="404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</w:tr>
      <w:tr w:rsidR="00846F81" w:rsidTr="0084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5"/>
        </w:trPr>
        <w:tc>
          <w:tcPr>
            <w:tcW w:w="207" w:type="pct"/>
          </w:tcPr>
          <w:p w:rsidR="00846F81" w:rsidRDefault="00846F81" w:rsidP="00846F81">
            <w:r>
              <w:t>2.2</w:t>
            </w:r>
          </w:p>
        </w:tc>
        <w:tc>
          <w:tcPr>
            <w:tcW w:w="573" w:type="pct"/>
            <w:gridSpan w:val="4"/>
          </w:tcPr>
          <w:p w:rsidR="00846F81" w:rsidRDefault="00846F81" w:rsidP="00846F81"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</w:tcPr>
          <w:p w:rsidR="00846F81" w:rsidRDefault="00846F81" w:rsidP="00846F81">
            <w:r>
              <w:t>-</w:t>
            </w:r>
          </w:p>
        </w:tc>
        <w:tc>
          <w:tcPr>
            <w:tcW w:w="464" w:type="pct"/>
            <w:gridSpan w:val="2"/>
          </w:tcPr>
          <w:p w:rsidR="00846F81" w:rsidRDefault="00846F81" w:rsidP="00846F81">
            <w:r>
              <w:t>-</w:t>
            </w:r>
          </w:p>
        </w:tc>
        <w:tc>
          <w:tcPr>
            <w:tcW w:w="583" w:type="pct"/>
            <w:gridSpan w:val="3"/>
          </w:tcPr>
          <w:p w:rsidR="00846F81" w:rsidRDefault="00C46C8A" w:rsidP="00846F81"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F81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7" w:type="pct"/>
            <w:gridSpan w:val="4"/>
          </w:tcPr>
          <w:p w:rsidR="00846F81" w:rsidRDefault="0000634F" w:rsidP="00846F81">
            <w:r>
              <w:t>43,3</w:t>
            </w:r>
          </w:p>
        </w:tc>
        <w:tc>
          <w:tcPr>
            <w:tcW w:w="343" w:type="pct"/>
            <w:gridSpan w:val="3"/>
          </w:tcPr>
          <w:p w:rsidR="00846F81" w:rsidRDefault="00846F81" w:rsidP="00846F81">
            <w:r>
              <w:t>Россия</w:t>
            </w:r>
          </w:p>
        </w:tc>
        <w:tc>
          <w:tcPr>
            <w:tcW w:w="578" w:type="pct"/>
            <w:gridSpan w:val="5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404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</w:tr>
      <w:tr w:rsidR="00846F81" w:rsidTr="00846F81">
        <w:trPr>
          <w:trHeight w:val="334"/>
          <w:tblHeader/>
        </w:trPr>
        <w:tc>
          <w:tcPr>
            <w:tcW w:w="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BB44D7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Кузнецова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землеустроитель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B57127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473133,94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B57127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B57127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271"/>
          <w:tblHeader/>
        </w:trPr>
        <w:tc>
          <w:tcPr>
            <w:tcW w:w="21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B57127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D3050C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57127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191424,32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57127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C4AE5" w:rsidP="00DD0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легковой, ВАЗ 2121, 1987 год выпуска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57127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C4AE5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C4AE5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B5712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C4AE5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8C4A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8C4AE5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C4AE5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 по налогам и сборам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57127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356284,02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46C8A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F81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46C8A" w:rsidP="00C46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57127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172894,44( 120 000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 продаж</w:t>
            </w:r>
            <w:r>
              <w:rPr>
                <w:rFonts w:ascii="Times New Roman" w:hAnsi="Times New Roman"/>
                <w:sz w:val="20"/>
                <w:szCs w:val="20"/>
              </w:rPr>
              <w:t>и легкового автомобиля ВАЗ Лада Гранта, 2018 года выпуска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F569B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57127" w:rsidP="00B57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B57127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(Индивидуальное</w:t>
            </w:r>
            <w:r w:rsidR="00F569BD" w:rsidRPr="00AE1B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B57127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F569BD">
        <w:trPr>
          <w:trHeight w:val="637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846F81">
              <w:rPr>
                <w:rFonts w:ascii="Times New Roman" w:hAnsi="Times New Roman"/>
                <w:sz w:val="20"/>
                <w:szCs w:val="20"/>
              </w:rPr>
              <w:t xml:space="preserve"> (общая долевая ¼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6D1407">
        <w:trPr>
          <w:trHeight w:val="977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B57127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B57127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B16481">
        <w:trPr>
          <w:trHeight w:val="349"/>
          <w:tblHeader/>
        </w:trPr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Ярмушева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 по делам молодежи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D0705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280982,20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Pr="00AE1B82" w:rsidRDefault="00CD28AE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975E1">
              <w:rPr>
                <w:rFonts w:ascii="Times New Roman" w:hAnsi="Times New Roman"/>
                <w:sz w:val="20"/>
                <w:szCs w:val="20"/>
              </w:rPr>
              <w:t xml:space="preserve"> (обще долевая 1/5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1/5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BD0705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620071,29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63155E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</w:t>
            </w:r>
            <w:r w:rsidR="00846F81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D28AE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6D40C8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легковой,  ВАЗ2140,  2010 года выпуска;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2013 года выпуска. 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1/5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</w:t>
            </w:r>
            <w:r w:rsidR="000975E1">
              <w:rPr>
                <w:rFonts w:ascii="Times New Roman" w:hAnsi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1/5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пользования)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161,4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975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975E1">
              <w:rPr>
                <w:rFonts w:ascii="Times New Roman" w:hAnsi="Times New Roman"/>
                <w:sz w:val="20"/>
                <w:szCs w:val="20"/>
              </w:rPr>
              <w:t>безвозмездное пользования)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C5A07" w:rsidRDefault="00EC5A07"/>
    <w:sectPr w:rsidR="00EC5A07" w:rsidSect="00812E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3"/>
    <w:rsid w:val="0000634F"/>
    <w:rsid w:val="00072BF4"/>
    <w:rsid w:val="000975E1"/>
    <w:rsid w:val="0045786D"/>
    <w:rsid w:val="0063155E"/>
    <w:rsid w:val="006D1407"/>
    <w:rsid w:val="006D40C8"/>
    <w:rsid w:val="00812EF3"/>
    <w:rsid w:val="00846F81"/>
    <w:rsid w:val="008C4AE5"/>
    <w:rsid w:val="00B57127"/>
    <w:rsid w:val="00BB44D7"/>
    <w:rsid w:val="00BD0705"/>
    <w:rsid w:val="00C46C8A"/>
    <w:rsid w:val="00CD28AE"/>
    <w:rsid w:val="00DD0DB3"/>
    <w:rsid w:val="00EC5A07"/>
    <w:rsid w:val="00F569BD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3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F3"/>
    <w:pPr>
      <w:jc w:val="both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3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F3"/>
    <w:pPr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2022-06-01T05:18:00Z</dcterms:created>
  <dcterms:modified xsi:type="dcterms:W3CDTF">2023-05-15T11:31:00Z</dcterms:modified>
</cp:coreProperties>
</file>